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tabs>
          <w:tab w:val="left" w:pos="1551"/>
          <w:tab w:val="center" w:pos="4215"/>
        </w:tabs>
        <w:spacing w:line="460" w:lineRule="exact"/>
        <w:rPr>
          <w:rFonts w:eastAsia="仿宋"/>
          <w:b/>
          <w:sz w:val="36"/>
          <w:szCs w:val="36"/>
        </w:rPr>
      </w:pPr>
      <w:r>
        <w:rPr>
          <w:rFonts w:hint="eastAsia" w:eastAsia="仿宋"/>
          <w:b/>
          <w:sz w:val="36"/>
          <w:szCs w:val="36"/>
        </w:rPr>
        <w:t>附件1：    郑州</w:t>
      </w:r>
      <w:r>
        <w:rPr>
          <w:rFonts w:eastAsia="仿宋"/>
          <w:b/>
          <w:sz w:val="36"/>
          <w:szCs w:val="36"/>
        </w:rPr>
        <w:t>澍青</w:t>
      </w:r>
      <w:r>
        <w:rPr>
          <w:rFonts w:hint="eastAsia" w:eastAsia="仿宋"/>
          <w:b/>
          <w:sz w:val="36"/>
          <w:szCs w:val="36"/>
        </w:rPr>
        <w:t>医学</w:t>
      </w:r>
      <w:r>
        <w:rPr>
          <w:rFonts w:eastAsia="仿宋"/>
          <w:b/>
          <w:sz w:val="36"/>
          <w:szCs w:val="36"/>
        </w:rPr>
        <w:t>高等专科学校</w:t>
      </w:r>
    </w:p>
    <w:p>
      <w:pPr>
        <w:keepNext/>
        <w:tabs>
          <w:tab w:val="left" w:pos="1551"/>
          <w:tab w:val="center" w:pos="4215"/>
        </w:tabs>
        <w:spacing w:line="460" w:lineRule="exact"/>
        <w:jc w:val="center"/>
        <w:rPr>
          <w:rFonts w:eastAsia="仿宋"/>
          <w:b/>
          <w:sz w:val="28"/>
          <w:szCs w:val="28"/>
        </w:rPr>
      </w:pPr>
      <w:r>
        <w:rPr>
          <w:rFonts w:hint="eastAsia" w:eastAsia="仿宋"/>
          <w:b/>
          <w:sz w:val="36"/>
          <w:szCs w:val="36"/>
        </w:rPr>
        <w:t>新生开学</w:t>
      </w:r>
      <w:r>
        <w:rPr>
          <w:rFonts w:eastAsia="仿宋"/>
          <w:b/>
          <w:sz w:val="36"/>
          <w:szCs w:val="36"/>
        </w:rPr>
        <w:t>健康承诺书</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056"/>
        <w:gridCol w:w="1655"/>
        <w:gridCol w:w="1355"/>
        <w:gridCol w:w="1461"/>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noWrap w:val="0"/>
            <w:vAlign w:val="top"/>
          </w:tcPr>
          <w:p>
            <w:pPr>
              <w:keepNext/>
              <w:spacing w:line="460" w:lineRule="exact"/>
              <w:jc w:val="distribute"/>
              <w:rPr>
                <w:rFonts w:eastAsia="仿宋"/>
                <w:kern w:val="0"/>
                <w:sz w:val="24"/>
              </w:rPr>
            </w:pPr>
            <w:r>
              <w:rPr>
                <w:rFonts w:eastAsia="仿宋"/>
                <w:kern w:val="0"/>
                <w:sz w:val="24"/>
              </w:rPr>
              <w:t>部门(专业)：</w:t>
            </w:r>
          </w:p>
        </w:tc>
        <w:tc>
          <w:tcPr>
            <w:tcW w:w="1333" w:type="dxa"/>
            <w:shd w:val="clear" w:color="auto" w:fill="auto"/>
            <w:noWrap w:val="0"/>
            <w:vAlign w:val="top"/>
          </w:tcPr>
          <w:p>
            <w:pPr>
              <w:keepNext/>
              <w:spacing w:line="460" w:lineRule="exact"/>
              <w:jc w:val="center"/>
              <w:rPr>
                <w:rFonts w:eastAsia="仿宋"/>
                <w:kern w:val="0"/>
                <w:sz w:val="24"/>
              </w:rPr>
            </w:pPr>
          </w:p>
        </w:tc>
        <w:tc>
          <w:tcPr>
            <w:tcW w:w="1786" w:type="dxa"/>
            <w:shd w:val="clear" w:color="auto" w:fill="auto"/>
            <w:noWrap w:val="0"/>
            <w:vAlign w:val="top"/>
          </w:tcPr>
          <w:p>
            <w:pPr>
              <w:keepNext/>
              <w:spacing w:line="460" w:lineRule="exact"/>
              <w:jc w:val="distribute"/>
              <w:rPr>
                <w:rFonts w:eastAsia="仿宋"/>
                <w:kern w:val="0"/>
                <w:sz w:val="24"/>
              </w:rPr>
            </w:pPr>
            <w:r>
              <w:rPr>
                <w:rFonts w:eastAsia="仿宋"/>
                <w:kern w:val="0"/>
                <w:sz w:val="24"/>
              </w:rPr>
              <w:t>科室（班级）：</w:t>
            </w:r>
          </w:p>
        </w:tc>
        <w:tc>
          <w:tcPr>
            <w:tcW w:w="1498" w:type="dxa"/>
            <w:shd w:val="clear" w:color="auto" w:fill="auto"/>
            <w:noWrap w:val="0"/>
            <w:vAlign w:val="top"/>
          </w:tcPr>
          <w:p>
            <w:pPr>
              <w:keepNext/>
              <w:spacing w:line="460" w:lineRule="exact"/>
              <w:jc w:val="center"/>
              <w:rPr>
                <w:rFonts w:eastAsia="仿宋"/>
                <w:kern w:val="0"/>
                <w:sz w:val="24"/>
              </w:rPr>
            </w:pPr>
          </w:p>
        </w:tc>
        <w:tc>
          <w:tcPr>
            <w:tcW w:w="1643" w:type="dxa"/>
            <w:shd w:val="clear" w:color="auto" w:fill="auto"/>
            <w:noWrap w:val="0"/>
            <w:vAlign w:val="top"/>
          </w:tcPr>
          <w:p>
            <w:pPr>
              <w:keepNext/>
              <w:spacing w:line="460" w:lineRule="exact"/>
              <w:jc w:val="distribute"/>
              <w:rPr>
                <w:rFonts w:eastAsia="仿宋"/>
                <w:kern w:val="0"/>
                <w:sz w:val="24"/>
              </w:rPr>
            </w:pPr>
            <w:r>
              <w:rPr>
                <w:rFonts w:eastAsia="仿宋"/>
                <w:kern w:val="0"/>
                <w:sz w:val="24"/>
              </w:rPr>
              <w:t>学号</w:t>
            </w:r>
          </w:p>
        </w:tc>
        <w:tc>
          <w:tcPr>
            <w:tcW w:w="1643" w:type="dxa"/>
            <w:shd w:val="clear" w:color="auto" w:fill="auto"/>
            <w:noWrap w:val="0"/>
            <w:vAlign w:val="top"/>
          </w:tcPr>
          <w:p>
            <w:pPr>
              <w:keepNext/>
              <w:spacing w:line="46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noWrap w:val="0"/>
            <w:vAlign w:val="top"/>
          </w:tcPr>
          <w:p>
            <w:pPr>
              <w:keepNext/>
              <w:spacing w:line="460" w:lineRule="exact"/>
              <w:jc w:val="distribute"/>
              <w:rPr>
                <w:rFonts w:eastAsia="仿宋"/>
                <w:kern w:val="0"/>
                <w:sz w:val="24"/>
              </w:rPr>
            </w:pPr>
            <w:r>
              <w:rPr>
                <w:rFonts w:eastAsia="仿宋"/>
                <w:kern w:val="0"/>
                <w:sz w:val="24"/>
              </w:rPr>
              <w:t>本人姓名：</w:t>
            </w:r>
          </w:p>
        </w:tc>
        <w:tc>
          <w:tcPr>
            <w:tcW w:w="1333" w:type="dxa"/>
            <w:shd w:val="clear" w:color="auto" w:fill="auto"/>
            <w:noWrap w:val="0"/>
            <w:vAlign w:val="top"/>
          </w:tcPr>
          <w:p>
            <w:pPr>
              <w:keepNext/>
              <w:spacing w:line="460" w:lineRule="exact"/>
              <w:jc w:val="center"/>
              <w:rPr>
                <w:rFonts w:eastAsia="仿宋"/>
                <w:kern w:val="0"/>
                <w:sz w:val="24"/>
              </w:rPr>
            </w:pPr>
          </w:p>
        </w:tc>
        <w:tc>
          <w:tcPr>
            <w:tcW w:w="1786" w:type="dxa"/>
            <w:shd w:val="clear" w:color="auto" w:fill="auto"/>
            <w:noWrap w:val="0"/>
            <w:vAlign w:val="top"/>
          </w:tcPr>
          <w:p>
            <w:pPr>
              <w:keepNext/>
              <w:spacing w:line="460" w:lineRule="exact"/>
              <w:jc w:val="distribute"/>
              <w:rPr>
                <w:rFonts w:eastAsia="仿宋"/>
                <w:kern w:val="0"/>
                <w:sz w:val="24"/>
              </w:rPr>
            </w:pPr>
            <w:r>
              <w:rPr>
                <w:rFonts w:eastAsia="仿宋"/>
                <w:kern w:val="0"/>
                <w:sz w:val="24"/>
              </w:rPr>
              <w:t>性别：</w:t>
            </w:r>
          </w:p>
        </w:tc>
        <w:tc>
          <w:tcPr>
            <w:tcW w:w="1498" w:type="dxa"/>
            <w:shd w:val="clear" w:color="auto" w:fill="auto"/>
            <w:noWrap w:val="0"/>
            <w:vAlign w:val="top"/>
          </w:tcPr>
          <w:p>
            <w:pPr>
              <w:keepNext/>
              <w:spacing w:line="460" w:lineRule="exact"/>
              <w:jc w:val="center"/>
              <w:rPr>
                <w:rFonts w:eastAsia="仿宋"/>
                <w:kern w:val="0"/>
                <w:sz w:val="24"/>
              </w:rPr>
            </w:pPr>
          </w:p>
        </w:tc>
        <w:tc>
          <w:tcPr>
            <w:tcW w:w="1643" w:type="dxa"/>
            <w:shd w:val="clear" w:color="auto" w:fill="auto"/>
            <w:noWrap w:val="0"/>
            <w:vAlign w:val="top"/>
          </w:tcPr>
          <w:p>
            <w:pPr>
              <w:keepNext/>
              <w:spacing w:line="460" w:lineRule="exact"/>
              <w:jc w:val="distribute"/>
              <w:rPr>
                <w:rFonts w:eastAsia="仿宋"/>
                <w:kern w:val="0"/>
                <w:sz w:val="24"/>
              </w:rPr>
            </w:pPr>
            <w:r>
              <w:rPr>
                <w:rFonts w:eastAsia="仿宋"/>
                <w:kern w:val="0"/>
                <w:sz w:val="24"/>
              </w:rPr>
              <w:t>年龄：</w:t>
            </w:r>
          </w:p>
        </w:tc>
        <w:tc>
          <w:tcPr>
            <w:tcW w:w="1643" w:type="dxa"/>
            <w:shd w:val="clear" w:color="auto" w:fill="auto"/>
            <w:noWrap w:val="0"/>
            <w:vAlign w:val="top"/>
          </w:tcPr>
          <w:p>
            <w:pPr>
              <w:keepNext/>
              <w:spacing w:line="46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noWrap w:val="0"/>
            <w:vAlign w:val="top"/>
          </w:tcPr>
          <w:p>
            <w:pPr>
              <w:keepNext/>
              <w:spacing w:line="460" w:lineRule="exact"/>
              <w:jc w:val="distribute"/>
              <w:rPr>
                <w:rFonts w:eastAsia="仿宋"/>
                <w:kern w:val="0"/>
                <w:sz w:val="24"/>
              </w:rPr>
            </w:pPr>
            <w:r>
              <w:rPr>
                <w:rFonts w:eastAsia="仿宋"/>
                <w:kern w:val="0"/>
                <w:sz w:val="24"/>
              </w:rPr>
              <w:t>身份证号：</w:t>
            </w:r>
          </w:p>
        </w:tc>
        <w:tc>
          <w:tcPr>
            <w:tcW w:w="3119" w:type="dxa"/>
            <w:gridSpan w:val="2"/>
            <w:shd w:val="clear" w:color="auto" w:fill="auto"/>
            <w:noWrap w:val="0"/>
            <w:vAlign w:val="top"/>
          </w:tcPr>
          <w:p>
            <w:pPr>
              <w:keepNext/>
              <w:spacing w:line="460" w:lineRule="exact"/>
              <w:jc w:val="center"/>
              <w:rPr>
                <w:rFonts w:eastAsia="仿宋"/>
                <w:kern w:val="0"/>
                <w:sz w:val="24"/>
              </w:rPr>
            </w:pPr>
          </w:p>
        </w:tc>
        <w:tc>
          <w:tcPr>
            <w:tcW w:w="1498" w:type="dxa"/>
            <w:shd w:val="clear" w:color="auto" w:fill="auto"/>
            <w:noWrap w:val="0"/>
            <w:vAlign w:val="top"/>
          </w:tcPr>
          <w:p>
            <w:pPr>
              <w:keepNext/>
              <w:spacing w:line="460" w:lineRule="exact"/>
              <w:jc w:val="center"/>
              <w:rPr>
                <w:rFonts w:eastAsia="仿宋"/>
                <w:kern w:val="0"/>
                <w:sz w:val="24"/>
              </w:rPr>
            </w:pPr>
            <w:r>
              <w:rPr>
                <w:rFonts w:eastAsia="仿宋"/>
                <w:kern w:val="0"/>
                <w:sz w:val="24"/>
              </w:rPr>
              <w:t>联系电话：</w:t>
            </w:r>
          </w:p>
        </w:tc>
        <w:tc>
          <w:tcPr>
            <w:tcW w:w="3286" w:type="dxa"/>
            <w:gridSpan w:val="2"/>
            <w:shd w:val="clear" w:color="auto" w:fill="auto"/>
            <w:noWrap w:val="0"/>
            <w:vAlign w:val="top"/>
          </w:tcPr>
          <w:p>
            <w:pPr>
              <w:keepNext/>
              <w:spacing w:line="46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noWrap w:val="0"/>
            <w:vAlign w:val="top"/>
          </w:tcPr>
          <w:p>
            <w:pPr>
              <w:keepNext/>
              <w:spacing w:line="460" w:lineRule="exact"/>
              <w:jc w:val="distribute"/>
              <w:rPr>
                <w:rFonts w:eastAsia="仿宋"/>
                <w:kern w:val="0"/>
                <w:sz w:val="24"/>
              </w:rPr>
            </w:pPr>
            <w:r>
              <w:rPr>
                <w:rFonts w:eastAsia="仿宋"/>
                <w:kern w:val="0"/>
                <w:sz w:val="24"/>
              </w:rPr>
              <w:t>家庭地址：</w:t>
            </w:r>
          </w:p>
        </w:tc>
        <w:tc>
          <w:tcPr>
            <w:tcW w:w="7903" w:type="dxa"/>
            <w:gridSpan w:val="5"/>
            <w:shd w:val="clear" w:color="auto" w:fill="auto"/>
            <w:noWrap w:val="0"/>
            <w:vAlign w:val="top"/>
          </w:tcPr>
          <w:p>
            <w:pPr>
              <w:keepNext/>
              <w:spacing w:line="46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noWrap w:val="0"/>
            <w:vAlign w:val="top"/>
          </w:tcPr>
          <w:p>
            <w:pPr>
              <w:keepNext/>
              <w:spacing w:line="460" w:lineRule="exact"/>
              <w:rPr>
                <w:rFonts w:eastAsia="仿宋"/>
                <w:kern w:val="0"/>
                <w:sz w:val="24"/>
              </w:rPr>
            </w:pPr>
            <w:r>
              <w:rPr>
                <w:rFonts w:hint="eastAsia" w:eastAsia="仿宋"/>
                <w:kern w:val="0"/>
                <w:sz w:val="24"/>
              </w:rPr>
              <w:t>请选择</w:t>
            </w:r>
            <w:r>
              <w:rPr>
                <w:rFonts w:eastAsia="仿宋"/>
                <w:kern w:val="0"/>
                <w:sz w:val="24"/>
              </w:rPr>
              <w:t>校区</w:t>
            </w:r>
          </w:p>
        </w:tc>
        <w:tc>
          <w:tcPr>
            <w:tcW w:w="7903" w:type="dxa"/>
            <w:gridSpan w:val="5"/>
            <w:shd w:val="clear" w:color="auto" w:fill="auto"/>
            <w:noWrap w:val="0"/>
            <w:vAlign w:val="top"/>
          </w:tcPr>
          <w:p>
            <w:pPr>
              <w:keepNext/>
              <w:spacing w:line="380" w:lineRule="exact"/>
              <w:rPr>
                <w:rFonts w:eastAsia="仿宋"/>
                <w:kern w:val="0"/>
                <w:sz w:val="24"/>
              </w:rPr>
            </w:pPr>
            <w:r>
              <w:rPr>
                <w:rFonts w:hint="eastAsia" w:eastAsia="仿宋"/>
                <w:kern w:val="0"/>
                <w:sz w:val="24"/>
              </w:rPr>
              <w:t>郑州</w:t>
            </w:r>
            <w:r>
              <w:rPr>
                <w:rFonts w:eastAsia="仿宋"/>
                <w:kern w:val="0"/>
                <w:sz w:val="24"/>
              </w:rPr>
              <w:t>校区</w:t>
            </w:r>
            <w:r>
              <w:rPr>
                <w:rFonts w:hint="eastAsia" w:eastAsia="仿宋"/>
                <w:kern w:val="0"/>
                <w:sz w:val="24"/>
              </w:rPr>
              <w:t xml:space="preserve"> </w:t>
            </w:r>
            <w:r>
              <w:rPr>
                <w:rFonts w:eastAsia="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070" w:type="dxa"/>
            <w:gridSpan w:val="3"/>
            <w:shd w:val="clear" w:color="auto" w:fill="auto"/>
            <w:noWrap w:val="0"/>
            <w:vAlign w:val="top"/>
          </w:tcPr>
          <w:p>
            <w:pPr>
              <w:keepNext/>
              <w:spacing w:line="460" w:lineRule="exact"/>
              <w:rPr>
                <w:rFonts w:eastAsia="仿宋"/>
                <w:kern w:val="0"/>
                <w:sz w:val="24"/>
              </w:rPr>
            </w:pPr>
            <w:r>
              <w:rPr>
                <w:rFonts w:hint="eastAsia" w:eastAsia="仿宋"/>
                <w:kern w:val="0"/>
                <w:sz w:val="24"/>
              </w:rPr>
              <w:t>寒假期间</w:t>
            </w:r>
            <w:r>
              <w:rPr>
                <w:rFonts w:eastAsia="仿宋"/>
                <w:kern w:val="0"/>
                <w:sz w:val="24"/>
              </w:rPr>
              <w:t>去过的居住地以外的城市：</w:t>
            </w:r>
          </w:p>
        </w:tc>
        <w:tc>
          <w:tcPr>
            <w:tcW w:w="4784" w:type="dxa"/>
            <w:gridSpan w:val="3"/>
            <w:shd w:val="clear" w:color="auto" w:fill="auto"/>
            <w:noWrap w:val="0"/>
            <w:vAlign w:val="top"/>
          </w:tcPr>
          <w:p>
            <w:pPr>
              <w:keepNext/>
              <w:spacing w:line="460" w:lineRule="exact"/>
              <w:ind w:firstLine="170" w:firstLineChars="71"/>
              <w:jc w:val="left"/>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5" w:hRule="atLeast"/>
        </w:trPr>
        <w:tc>
          <w:tcPr>
            <w:tcW w:w="9854" w:type="dxa"/>
            <w:gridSpan w:val="6"/>
            <w:tcBorders>
              <w:bottom w:val="single" w:color="auto" w:sz="4" w:space="0"/>
            </w:tcBorders>
            <w:shd w:val="clear" w:color="auto" w:fill="auto"/>
            <w:noWrap w:val="0"/>
            <w:vAlign w:val="top"/>
          </w:tcPr>
          <w:p>
            <w:pPr>
              <w:keepNext/>
              <w:spacing w:line="460" w:lineRule="exact"/>
              <w:rPr>
                <w:rFonts w:eastAsia="仿宋"/>
                <w:kern w:val="0"/>
                <w:szCs w:val="21"/>
              </w:rPr>
            </w:pPr>
            <w:r>
              <w:rPr>
                <w:rFonts w:hint="eastAsia" w:eastAsia="仿宋"/>
                <w:kern w:val="0"/>
                <w:sz w:val="24"/>
              </w:rPr>
              <w:t>（</w:t>
            </w:r>
            <w:r>
              <w:rPr>
                <w:rFonts w:eastAsia="仿宋"/>
                <w:kern w:val="0"/>
                <w:szCs w:val="21"/>
              </w:rPr>
              <w:t>为实现新型冠状病毒疫情的联防联控、群防群控，在进入本校区前</w:t>
            </w:r>
            <w:r>
              <w:rPr>
                <w:rFonts w:hint="eastAsia" w:eastAsia="仿宋"/>
                <w:kern w:val="0"/>
                <w:szCs w:val="21"/>
              </w:rPr>
              <w:t>）</w:t>
            </w:r>
          </w:p>
          <w:p>
            <w:pPr>
              <w:keepNext/>
              <w:spacing w:line="460" w:lineRule="exact"/>
              <w:jc w:val="center"/>
              <w:rPr>
                <w:rFonts w:eastAsia="仿宋"/>
                <w:b/>
                <w:kern w:val="0"/>
                <w:szCs w:val="21"/>
              </w:rPr>
            </w:pPr>
            <w:r>
              <w:rPr>
                <w:rFonts w:eastAsia="仿宋"/>
                <w:b/>
                <w:kern w:val="0"/>
                <w:szCs w:val="21"/>
              </w:rPr>
              <w:t>本人承诺</w:t>
            </w:r>
          </w:p>
          <w:p>
            <w:pPr>
              <w:keepNext/>
              <w:spacing w:line="360" w:lineRule="exact"/>
              <w:ind w:firstLine="420" w:firstLineChars="200"/>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本人无发热咳嗽、乏力等符合新型冠状病毒感染的症状。</w:t>
            </w:r>
          </w:p>
          <w:p>
            <w:pPr>
              <w:keepNext/>
              <w:spacing w:line="360" w:lineRule="exact"/>
              <w:ind w:firstLine="420" w:firstLineChars="200"/>
              <w:rPr>
                <w:rFonts w:eastAsia="仿宋"/>
                <w:kern w:val="0"/>
                <w:szCs w:val="21"/>
              </w:rPr>
            </w:pPr>
            <w:r>
              <w:rPr>
                <w:rFonts w:eastAsia="仿宋"/>
                <w:kern w:val="0"/>
                <w:szCs w:val="21"/>
              </w:rPr>
              <w:t>2</w:t>
            </w:r>
            <w:r>
              <w:rPr>
                <w:rFonts w:hint="eastAsia" w:eastAsia="仿宋"/>
                <w:kern w:val="0"/>
                <w:szCs w:val="21"/>
              </w:rPr>
              <w:t>．</w:t>
            </w:r>
            <w:r>
              <w:rPr>
                <w:rFonts w:eastAsia="仿宋"/>
                <w:kern w:val="0"/>
                <w:szCs w:val="21"/>
              </w:rPr>
              <w:t>本人近期末接触过感染病者或疑似感染病者,未到过</w:t>
            </w:r>
            <w:r>
              <w:rPr>
                <w:rFonts w:hint="eastAsia" w:eastAsia="仿宋"/>
                <w:kern w:val="0"/>
                <w:szCs w:val="21"/>
              </w:rPr>
              <w:t>疫情中、高风险地区</w:t>
            </w:r>
            <w:r>
              <w:rPr>
                <w:rFonts w:eastAsia="仿宋"/>
                <w:kern w:val="0"/>
                <w:szCs w:val="21"/>
              </w:rPr>
              <w:t>，或接触过但已满足14天医学观察期且无症状。</w:t>
            </w:r>
          </w:p>
          <w:p>
            <w:pPr>
              <w:keepNext/>
              <w:spacing w:line="360" w:lineRule="exact"/>
              <w:ind w:firstLine="420" w:firstLineChars="200"/>
              <w:rPr>
                <w:rFonts w:eastAsia="仿宋"/>
                <w:kern w:val="0"/>
                <w:szCs w:val="21"/>
              </w:rPr>
            </w:pPr>
            <w:r>
              <w:rPr>
                <w:rFonts w:hint="eastAsia" w:eastAsia="仿宋"/>
                <w:kern w:val="0"/>
                <w:szCs w:val="21"/>
              </w:rPr>
              <w:t>3．</w:t>
            </w:r>
            <w:r>
              <w:rPr>
                <w:rFonts w:eastAsia="仿宋"/>
                <w:kern w:val="0"/>
                <w:szCs w:val="21"/>
              </w:rPr>
              <w:t>本人</w:t>
            </w:r>
            <w:r>
              <w:rPr>
                <w:rFonts w:hint="eastAsia" w:eastAsia="仿宋"/>
                <w:kern w:val="0"/>
                <w:szCs w:val="21"/>
              </w:rPr>
              <w:t>返校前和乘车途中承诺做到，做好个人防护，不参与聚餐聚会，返回途中保证不去其他地点，直接返校。乘坐车辆时戴口罩、保持乘车人员间距离、接触扶手、座椅等物品后不触摸眼、鼻、口，下车后及时洗手。</w:t>
            </w:r>
          </w:p>
          <w:p>
            <w:pPr>
              <w:keepNext/>
              <w:spacing w:line="360" w:lineRule="exact"/>
              <w:ind w:firstLine="420" w:firstLineChars="200"/>
              <w:rPr>
                <w:rFonts w:eastAsia="仿宋"/>
                <w:kern w:val="0"/>
                <w:szCs w:val="21"/>
              </w:rPr>
            </w:pPr>
            <w:r>
              <w:rPr>
                <w:rFonts w:eastAsia="仿宋"/>
                <w:kern w:val="0"/>
                <w:szCs w:val="21"/>
              </w:rPr>
              <w:t>4</w:t>
            </w:r>
            <w:r>
              <w:rPr>
                <w:rFonts w:hint="eastAsia" w:eastAsia="仿宋"/>
                <w:kern w:val="0"/>
                <w:szCs w:val="21"/>
              </w:rPr>
              <w:t>．</w:t>
            </w:r>
            <w:r>
              <w:rPr>
                <w:rFonts w:eastAsia="仿宋"/>
                <w:kern w:val="0"/>
                <w:szCs w:val="21"/>
              </w:rPr>
              <w:t>本人严格配合入校人员的体温检測工作，</w:t>
            </w:r>
            <w:r>
              <w:rPr>
                <w:rFonts w:hint="eastAsia" w:eastAsia="仿宋"/>
                <w:kern w:val="0"/>
                <w:szCs w:val="21"/>
              </w:rPr>
              <w:t>疫情期间</w:t>
            </w:r>
            <w:r>
              <w:rPr>
                <w:rFonts w:eastAsia="仿宋"/>
                <w:kern w:val="0"/>
                <w:szCs w:val="21"/>
              </w:rPr>
              <w:t>入校时及入校后</w:t>
            </w:r>
            <w:r>
              <w:rPr>
                <w:rFonts w:hint="eastAsia" w:eastAsia="仿宋"/>
                <w:kern w:val="0"/>
                <w:szCs w:val="21"/>
              </w:rPr>
              <w:t>承诺做到：戴口罩、勤洗手、校园走动、</w:t>
            </w:r>
            <w:r>
              <w:rPr>
                <w:rFonts w:eastAsia="仿宋"/>
                <w:kern w:val="0"/>
                <w:szCs w:val="21"/>
              </w:rPr>
              <w:t>谈话</w:t>
            </w:r>
            <w:r>
              <w:rPr>
                <w:rFonts w:hint="eastAsia" w:eastAsia="仿宋"/>
                <w:kern w:val="0"/>
                <w:szCs w:val="21"/>
              </w:rPr>
              <w:t>、</w:t>
            </w:r>
            <w:r>
              <w:rPr>
                <w:rFonts w:eastAsia="仿宋"/>
                <w:kern w:val="0"/>
                <w:szCs w:val="21"/>
              </w:rPr>
              <w:t>工作</w:t>
            </w:r>
            <w:r>
              <w:rPr>
                <w:rFonts w:hint="eastAsia" w:eastAsia="仿宋"/>
                <w:kern w:val="0"/>
                <w:szCs w:val="21"/>
              </w:rPr>
              <w:t>和</w:t>
            </w:r>
            <w:r>
              <w:rPr>
                <w:rFonts w:eastAsia="仿宋"/>
                <w:kern w:val="0"/>
                <w:szCs w:val="21"/>
              </w:rPr>
              <w:t>学习时保持适度距离,不与任何人员有密切接触，不扎堆就餐、不面对面就餐、避免就餐时说话,学习、工作及休息场所随时保持通风，在接触自己面部、特别是鼻孔与眼睛前先洗手，废弃口罩按要求丢到专用废弃口罩收集桶等防止疫情传播和传染的措施。</w:t>
            </w:r>
            <w:r>
              <w:rPr>
                <w:rFonts w:hint="eastAsia" w:eastAsia="仿宋"/>
                <w:kern w:val="0"/>
                <w:szCs w:val="21"/>
              </w:rPr>
              <w:t>服从学校封闭管理条例和分区、分时段管理要求。如出现发热等不适症状，本人积极报告，主动配合做好医学检查和隔离观察。</w:t>
            </w:r>
          </w:p>
          <w:p>
            <w:pPr>
              <w:keepNext/>
              <w:spacing w:line="360" w:lineRule="exact"/>
              <w:ind w:firstLine="420" w:firstLineChars="200"/>
              <w:rPr>
                <w:rFonts w:eastAsia="仿宋"/>
                <w:kern w:val="0"/>
                <w:szCs w:val="21"/>
              </w:rPr>
            </w:pPr>
            <w:r>
              <w:rPr>
                <w:rFonts w:eastAsia="仿宋"/>
                <w:kern w:val="0"/>
                <w:szCs w:val="21"/>
              </w:rPr>
              <w:t>5</w:t>
            </w:r>
            <w:r>
              <w:rPr>
                <w:rFonts w:hint="eastAsia" w:eastAsia="仿宋"/>
                <w:kern w:val="0"/>
                <w:szCs w:val="21"/>
              </w:rPr>
              <w:t>．</w:t>
            </w:r>
            <w:r>
              <w:rPr>
                <w:rFonts w:eastAsia="仿宋"/>
                <w:kern w:val="0"/>
                <w:szCs w:val="21"/>
              </w:rPr>
              <w:t>积极学习疾病传播方式、危害及症状、相关防护措施、疫情防控指南，如实和正面向校区人员</w:t>
            </w:r>
            <w:r>
              <w:rPr>
                <w:rFonts w:hint="eastAsia" w:eastAsia="仿宋"/>
                <w:kern w:val="0"/>
                <w:szCs w:val="21"/>
              </w:rPr>
              <w:t>宣</w:t>
            </w:r>
            <w:r>
              <w:rPr>
                <w:rFonts w:eastAsia="仿宋"/>
                <w:kern w:val="0"/>
                <w:szCs w:val="21"/>
              </w:rPr>
              <w:t>传和交流新型冠状病毒疫情防控知识，不造谣、不信谣、不传谣。</w:t>
            </w:r>
          </w:p>
          <w:p>
            <w:pPr>
              <w:keepNext/>
              <w:spacing w:line="360" w:lineRule="exact"/>
              <w:ind w:firstLine="420" w:firstLineChars="200"/>
              <w:rPr>
                <w:rFonts w:eastAsia="仿宋"/>
                <w:kern w:val="0"/>
                <w:szCs w:val="21"/>
              </w:rPr>
            </w:pPr>
            <w:r>
              <w:rPr>
                <w:rFonts w:eastAsia="仿宋"/>
                <w:kern w:val="0"/>
                <w:szCs w:val="21"/>
              </w:rPr>
              <w:t>6</w:t>
            </w:r>
            <w:r>
              <w:rPr>
                <w:rFonts w:hint="eastAsia" w:eastAsia="仿宋"/>
                <w:kern w:val="0"/>
                <w:szCs w:val="21"/>
              </w:rPr>
              <w:t>．</w:t>
            </w:r>
            <w:r>
              <w:rPr>
                <w:rFonts w:eastAsia="仿宋"/>
                <w:kern w:val="0"/>
                <w:szCs w:val="21"/>
              </w:rPr>
              <w:t>本人己详细阅读以上承诺条款，如本人因主观原因隐报、谎报、乱报自己已感染疫情、已接触疫情感染病患或疑似病患的，造成的后果由我本人承担</w:t>
            </w:r>
            <w:r>
              <w:rPr>
                <w:rFonts w:hint="eastAsia" w:eastAsia="仿宋"/>
                <w:kern w:val="0"/>
                <w:szCs w:val="21"/>
              </w:rPr>
              <w:t>一切法律责任和相应后果。</w:t>
            </w:r>
          </w:p>
          <w:p>
            <w:pPr>
              <w:keepNext/>
              <w:spacing w:line="460" w:lineRule="exact"/>
              <w:ind w:firstLine="5250" w:firstLineChars="2500"/>
              <w:rPr>
                <w:rFonts w:eastAsia="仿宋"/>
                <w:kern w:val="0"/>
                <w:szCs w:val="21"/>
              </w:rPr>
            </w:pPr>
            <w:r>
              <w:rPr>
                <w:rFonts w:eastAsia="仿宋"/>
                <w:kern w:val="0"/>
                <w:szCs w:val="21"/>
              </w:rPr>
              <w:t>承诺人（签字）：</w:t>
            </w:r>
          </w:p>
          <w:p>
            <w:pPr>
              <w:keepNext/>
              <w:spacing w:line="460" w:lineRule="exact"/>
              <w:ind w:firstLine="5086" w:firstLineChars="2422"/>
              <w:rPr>
                <w:rFonts w:eastAsia="仿宋"/>
                <w:kern w:val="0"/>
                <w:sz w:val="24"/>
              </w:rPr>
            </w:pPr>
            <w:r>
              <w:rPr>
                <w:rFonts w:eastAsia="仿宋"/>
                <w:kern w:val="0"/>
                <w:szCs w:val="21"/>
              </w:rPr>
              <w:t>202</w:t>
            </w:r>
            <w:r>
              <w:rPr>
                <w:rFonts w:hint="eastAsia" w:eastAsia="仿宋"/>
                <w:kern w:val="0"/>
                <w:szCs w:val="21"/>
              </w:rPr>
              <w:t>2</w:t>
            </w:r>
            <w:r>
              <w:rPr>
                <w:rFonts w:eastAsia="仿宋"/>
                <w:kern w:val="0"/>
                <w:szCs w:val="21"/>
              </w:rPr>
              <w:t>年   月   日</w:t>
            </w:r>
          </w:p>
        </w:tc>
      </w:tr>
    </w:tbl>
    <w:p>
      <w:pPr>
        <w:keepNext/>
        <w:spacing w:line="520" w:lineRule="exact"/>
        <w:rPr>
          <w:rFonts w:hint="eastAsia"/>
          <w:bCs/>
          <w:sz w:val="18"/>
          <w:szCs w:val="18"/>
        </w:rPr>
      </w:pPr>
      <w:r>
        <w:rPr>
          <w:rFonts w:hint="eastAsia"/>
          <w:b/>
          <w:bCs/>
          <w:sz w:val="18"/>
          <w:szCs w:val="18"/>
        </w:rPr>
        <w:t>备注：</w:t>
      </w:r>
      <w:r>
        <w:rPr>
          <w:rFonts w:hint="eastAsia"/>
          <w:bCs/>
          <w:sz w:val="18"/>
          <w:szCs w:val="18"/>
        </w:rPr>
        <w:t>健康承诺书报到后统一交辅导员处。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415D99"/>
    <w:rsid w:val="6E4C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2022-08-21T01:06:00Z</dcterms:created>
  <dc:creator>lx</dc:creator>
  <cp:lastModifiedBy>ZlLee</cp:lastModifiedBy>
  <dcterms:modified xsi:type="dcterms:W3CDTF">2022-08-27T01:51:48Z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