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98D" w:rsidRDefault="003D498D" w:rsidP="003D498D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中共郑州</w:t>
      </w:r>
      <w:proofErr w:type="gramStart"/>
      <w:r>
        <w:rPr>
          <w:rFonts w:ascii="黑体" w:eastAsia="黑体" w:hint="eastAsia"/>
          <w:sz w:val="32"/>
          <w:szCs w:val="32"/>
        </w:rPr>
        <w:t>澍</w:t>
      </w:r>
      <w:proofErr w:type="gramEnd"/>
      <w:r>
        <w:rPr>
          <w:rFonts w:ascii="黑体" w:eastAsia="黑体" w:hint="eastAsia"/>
          <w:sz w:val="32"/>
          <w:szCs w:val="32"/>
        </w:rPr>
        <w:t>青医学高等专科委员会</w:t>
      </w:r>
    </w:p>
    <w:p w:rsidR="00FD7B99" w:rsidRDefault="00CF671E" w:rsidP="00FD7B99">
      <w:pPr>
        <w:jc w:val="center"/>
        <w:rPr>
          <w:rFonts w:ascii="黑体" w:eastAsia="黑体"/>
          <w:sz w:val="32"/>
          <w:szCs w:val="32"/>
        </w:rPr>
      </w:pPr>
      <w:r w:rsidRPr="007D6EA1">
        <w:rPr>
          <w:rFonts w:ascii="黑体" w:eastAsia="黑体" w:hint="eastAsia"/>
          <w:sz w:val="32"/>
          <w:szCs w:val="32"/>
        </w:rPr>
        <w:t>转发</w:t>
      </w:r>
      <w:r w:rsidR="00FD7B99" w:rsidRPr="00FD7B99">
        <w:rPr>
          <w:rFonts w:ascii="黑体" w:eastAsia="黑体" w:hint="eastAsia"/>
          <w:sz w:val="32"/>
          <w:szCs w:val="32"/>
        </w:rPr>
        <w:t xml:space="preserve">中共中央宣传部 中共中央组织部 </w:t>
      </w:r>
      <w:proofErr w:type="gramStart"/>
      <w:r w:rsidR="00FD7B99" w:rsidRPr="00FD7B99">
        <w:rPr>
          <w:rFonts w:ascii="黑体" w:eastAsia="黑体" w:hint="eastAsia"/>
          <w:sz w:val="32"/>
          <w:szCs w:val="32"/>
        </w:rPr>
        <w:t>中央网信办</w:t>
      </w:r>
      <w:proofErr w:type="gramEnd"/>
      <w:r w:rsidR="0026298F">
        <w:rPr>
          <w:rFonts w:ascii="黑体" w:eastAsia="黑体" w:hint="eastAsia"/>
          <w:sz w:val="32"/>
          <w:szCs w:val="32"/>
        </w:rPr>
        <w:t>《</w:t>
      </w:r>
      <w:r w:rsidR="0026298F" w:rsidRPr="00FD7B99">
        <w:rPr>
          <w:rFonts w:ascii="黑体" w:eastAsia="黑体" w:hint="eastAsia"/>
          <w:sz w:val="32"/>
          <w:szCs w:val="32"/>
        </w:rPr>
        <w:t>关于规范党员干部网络行为的意见</w:t>
      </w:r>
      <w:r w:rsidR="0026298F">
        <w:rPr>
          <w:rFonts w:ascii="黑体" w:eastAsia="黑体" w:hint="eastAsia"/>
          <w:sz w:val="32"/>
          <w:szCs w:val="32"/>
        </w:rPr>
        <w:t>》</w:t>
      </w:r>
      <w:r w:rsidR="00FD7B99" w:rsidRPr="00FD7B99">
        <w:rPr>
          <w:rFonts w:ascii="黑体" w:eastAsia="黑体" w:hint="eastAsia"/>
          <w:sz w:val="32"/>
          <w:szCs w:val="32"/>
        </w:rPr>
        <w:t>的通知</w:t>
      </w:r>
    </w:p>
    <w:p w:rsidR="00CF671E" w:rsidRPr="007D6EA1" w:rsidRDefault="00FD7B99" w:rsidP="00FD7B9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各党总支</w:t>
      </w:r>
      <w:r w:rsidR="00810B9B">
        <w:rPr>
          <w:rFonts w:ascii="仿宋_GB2312" w:eastAsia="仿宋_GB2312" w:hint="eastAsia"/>
          <w:sz w:val="32"/>
          <w:szCs w:val="32"/>
        </w:rPr>
        <w:t>、各部门</w:t>
      </w:r>
      <w:r w:rsidR="00CF671E" w:rsidRPr="007D6EA1">
        <w:rPr>
          <w:rFonts w:ascii="仿宋_GB2312" w:eastAsia="仿宋_GB2312" w:hint="eastAsia"/>
          <w:sz w:val="32"/>
          <w:szCs w:val="32"/>
        </w:rPr>
        <w:t>：</w:t>
      </w:r>
    </w:p>
    <w:p w:rsidR="0028257B" w:rsidRDefault="0028257B" w:rsidP="007D6EA1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2017年5月17日，</w:t>
      </w:r>
      <w:r w:rsidRPr="0028257B">
        <w:rPr>
          <w:rFonts w:ascii="仿宋_GB2312" w:eastAsia="仿宋_GB2312" w:hint="eastAsia"/>
          <w:sz w:val="32"/>
          <w:szCs w:val="32"/>
        </w:rPr>
        <w:t>中共中央宣传部</w:t>
      </w:r>
      <w:r>
        <w:rPr>
          <w:rFonts w:ascii="仿宋_GB2312" w:eastAsia="仿宋_GB2312" w:hint="eastAsia"/>
          <w:sz w:val="32"/>
          <w:szCs w:val="32"/>
        </w:rPr>
        <w:t>、</w:t>
      </w:r>
      <w:r w:rsidRPr="0028257B">
        <w:rPr>
          <w:rFonts w:ascii="仿宋_GB2312" w:eastAsia="仿宋_GB2312" w:hint="eastAsia"/>
          <w:sz w:val="32"/>
          <w:szCs w:val="32"/>
        </w:rPr>
        <w:t>中共中央组织部</w:t>
      </w:r>
      <w:r>
        <w:rPr>
          <w:rFonts w:ascii="仿宋_GB2312" w:eastAsia="仿宋_GB2312" w:hint="eastAsia"/>
          <w:sz w:val="32"/>
          <w:szCs w:val="32"/>
        </w:rPr>
        <w:t>、</w:t>
      </w:r>
      <w:proofErr w:type="gramStart"/>
      <w:r w:rsidRPr="0028257B">
        <w:rPr>
          <w:rFonts w:ascii="仿宋_GB2312" w:eastAsia="仿宋_GB2312" w:hint="eastAsia"/>
          <w:sz w:val="32"/>
          <w:szCs w:val="32"/>
        </w:rPr>
        <w:t>中央网信办</w:t>
      </w:r>
      <w:proofErr w:type="gramEnd"/>
      <w:r w:rsidRPr="0028257B">
        <w:rPr>
          <w:rFonts w:ascii="仿宋_GB2312" w:eastAsia="仿宋_GB2312" w:hint="eastAsia"/>
          <w:sz w:val="32"/>
          <w:szCs w:val="32"/>
        </w:rPr>
        <w:t>印发</w:t>
      </w:r>
      <w:r>
        <w:rPr>
          <w:rFonts w:ascii="仿宋_GB2312" w:eastAsia="仿宋_GB2312" w:hint="eastAsia"/>
          <w:sz w:val="32"/>
          <w:szCs w:val="32"/>
        </w:rPr>
        <w:t>了</w:t>
      </w:r>
      <w:r w:rsidR="00397642">
        <w:rPr>
          <w:rFonts w:ascii="仿宋_GB2312" w:eastAsia="仿宋_GB2312" w:hint="eastAsia"/>
          <w:sz w:val="32"/>
          <w:szCs w:val="32"/>
        </w:rPr>
        <w:t>《</w:t>
      </w:r>
      <w:r w:rsidR="00397642" w:rsidRPr="0028257B">
        <w:rPr>
          <w:rFonts w:ascii="仿宋_GB2312" w:eastAsia="仿宋_GB2312" w:hint="eastAsia"/>
          <w:sz w:val="32"/>
          <w:szCs w:val="32"/>
        </w:rPr>
        <w:t>关于规范党员干部网络行为的意见</w:t>
      </w:r>
      <w:r w:rsidR="00397642">
        <w:rPr>
          <w:rFonts w:ascii="仿宋_GB2312" w:eastAsia="仿宋_GB2312" w:hint="eastAsia"/>
          <w:sz w:val="32"/>
          <w:szCs w:val="32"/>
        </w:rPr>
        <w:t>》的通知，</w:t>
      </w:r>
      <w:r w:rsidR="00397642" w:rsidRPr="007D6EA1">
        <w:rPr>
          <w:rFonts w:ascii="仿宋_GB2312" w:eastAsia="仿宋_GB2312" w:hint="eastAsia"/>
          <w:sz w:val="32"/>
          <w:szCs w:val="32"/>
        </w:rPr>
        <w:t>中共河南省委宣传部</w:t>
      </w:r>
      <w:r w:rsidR="00397642">
        <w:rPr>
          <w:rFonts w:ascii="仿宋_GB2312" w:eastAsia="仿宋_GB2312" w:hint="eastAsia"/>
          <w:sz w:val="32"/>
          <w:szCs w:val="32"/>
        </w:rPr>
        <w:t>、</w:t>
      </w:r>
      <w:r w:rsidR="00397642" w:rsidRPr="007D6EA1">
        <w:rPr>
          <w:rFonts w:ascii="仿宋_GB2312" w:eastAsia="仿宋_GB2312" w:hint="eastAsia"/>
          <w:sz w:val="32"/>
          <w:szCs w:val="32"/>
        </w:rPr>
        <w:t>中共河南省委组织部</w:t>
      </w:r>
      <w:r w:rsidR="00397642">
        <w:rPr>
          <w:rFonts w:ascii="仿宋_GB2312" w:eastAsia="仿宋_GB2312" w:hint="eastAsia"/>
          <w:sz w:val="32"/>
          <w:szCs w:val="32"/>
        </w:rPr>
        <w:t>、</w:t>
      </w:r>
      <w:r w:rsidR="00397642" w:rsidRPr="007D6EA1">
        <w:rPr>
          <w:rFonts w:ascii="仿宋_GB2312" w:eastAsia="仿宋_GB2312" w:hint="eastAsia"/>
          <w:sz w:val="32"/>
          <w:szCs w:val="32"/>
        </w:rPr>
        <w:t>中共河南省</w:t>
      </w:r>
      <w:proofErr w:type="gramStart"/>
      <w:r w:rsidR="00397642" w:rsidRPr="007D6EA1">
        <w:rPr>
          <w:rFonts w:ascii="仿宋_GB2312" w:eastAsia="仿宋_GB2312" w:hint="eastAsia"/>
          <w:sz w:val="32"/>
          <w:szCs w:val="32"/>
        </w:rPr>
        <w:t>委网信</w:t>
      </w:r>
      <w:proofErr w:type="gramEnd"/>
      <w:r w:rsidR="00397642" w:rsidRPr="007D6EA1">
        <w:rPr>
          <w:rFonts w:ascii="仿宋_GB2312" w:eastAsia="仿宋_GB2312" w:hint="eastAsia"/>
          <w:sz w:val="32"/>
          <w:szCs w:val="32"/>
        </w:rPr>
        <w:t>办</w:t>
      </w:r>
      <w:r w:rsidR="00397642">
        <w:rPr>
          <w:rFonts w:ascii="仿宋_GB2312" w:eastAsia="仿宋_GB2312" w:hint="eastAsia"/>
          <w:sz w:val="32"/>
          <w:szCs w:val="32"/>
        </w:rPr>
        <w:t>，</w:t>
      </w:r>
      <w:r w:rsidR="00397642" w:rsidRPr="007D6EA1">
        <w:rPr>
          <w:rFonts w:ascii="仿宋_GB2312" w:eastAsia="仿宋_GB2312" w:hint="eastAsia"/>
          <w:sz w:val="32"/>
          <w:szCs w:val="32"/>
        </w:rPr>
        <w:t>中共河南省委高校工委办公室</w:t>
      </w:r>
      <w:r w:rsidR="00397642">
        <w:rPr>
          <w:rFonts w:ascii="仿宋_GB2312" w:eastAsia="仿宋_GB2312" w:hint="eastAsia"/>
          <w:sz w:val="32"/>
          <w:szCs w:val="32"/>
        </w:rPr>
        <w:t>、</w:t>
      </w:r>
      <w:r w:rsidR="00397642" w:rsidRPr="007D6EA1">
        <w:rPr>
          <w:rFonts w:ascii="仿宋_GB2312" w:eastAsia="仿宋_GB2312" w:hint="eastAsia"/>
          <w:sz w:val="32"/>
          <w:szCs w:val="32"/>
        </w:rPr>
        <w:t>河南省教育厅办公室</w:t>
      </w:r>
      <w:r w:rsidR="00810B9B">
        <w:rPr>
          <w:rFonts w:ascii="仿宋_GB2312" w:eastAsia="仿宋_GB2312" w:hint="eastAsia"/>
          <w:sz w:val="32"/>
          <w:szCs w:val="32"/>
        </w:rPr>
        <w:t>先后</w:t>
      </w:r>
      <w:r w:rsidR="00397642">
        <w:rPr>
          <w:rFonts w:ascii="仿宋_GB2312" w:eastAsia="仿宋_GB2312" w:hint="eastAsia"/>
          <w:sz w:val="32"/>
          <w:szCs w:val="32"/>
        </w:rPr>
        <w:t>对通知进行了转发。</w:t>
      </w:r>
    </w:p>
    <w:p w:rsidR="00CF671E" w:rsidRPr="007D6EA1" w:rsidRDefault="00CF671E" w:rsidP="00FD7B99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D6EA1">
        <w:rPr>
          <w:rFonts w:ascii="仿宋_GB2312" w:eastAsia="仿宋_GB2312" w:hint="eastAsia"/>
          <w:sz w:val="32"/>
          <w:szCs w:val="32"/>
        </w:rPr>
        <w:t>现将</w:t>
      </w:r>
      <w:r w:rsidR="00FD7B99" w:rsidRPr="00FD7B99">
        <w:rPr>
          <w:rFonts w:ascii="仿宋_GB2312" w:eastAsia="仿宋_GB2312" w:hint="eastAsia"/>
          <w:sz w:val="32"/>
          <w:szCs w:val="32"/>
        </w:rPr>
        <w:t>《中共中央宣传部 中共中央组织部 中央网信办印发&lt;关于规范党员干部网络行为的意见&gt;的通知》（中宣发</w:t>
      </w:r>
      <w:r w:rsidR="00FD7B99" w:rsidRPr="00FD7B99">
        <w:rPr>
          <w:rFonts w:ascii="宋体" w:eastAsia="宋体" w:hAnsi="宋体" w:cs="宋体" w:hint="eastAsia"/>
          <w:sz w:val="32"/>
          <w:szCs w:val="32"/>
        </w:rPr>
        <w:t>﹝</w:t>
      </w:r>
      <w:r w:rsidR="00FD7B99" w:rsidRPr="00FD7B99">
        <w:rPr>
          <w:rFonts w:ascii="仿宋_GB2312" w:eastAsia="仿宋_GB2312" w:hint="eastAsia"/>
          <w:sz w:val="32"/>
          <w:szCs w:val="32"/>
        </w:rPr>
        <w:t>2017</w:t>
      </w:r>
      <w:r w:rsidR="00FD7B99" w:rsidRPr="00FD7B99">
        <w:rPr>
          <w:rFonts w:ascii="宋体" w:eastAsia="宋体" w:hAnsi="宋体" w:cs="宋体" w:hint="eastAsia"/>
          <w:sz w:val="32"/>
          <w:szCs w:val="32"/>
        </w:rPr>
        <w:t>﹞</w:t>
      </w:r>
      <w:r w:rsidR="00FD7B99" w:rsidRPr="00FD7B99">
        <w:rPr>
          <w:rFonts w:ascii="仿宋_GB2312" w:eastAsia="仿宋_GB2312" w:hint="eastAsia"/>
          <w:sz w:val="32"/>
          <w:szCs w:val="32"/>
        </w:rPr>
        <w:t>20号）</w:t>
      </w:r>
      <w:r w:rsidR="0026298F">
        <w:rPr>
          <w:rFonts w:ascii="仿宋_GB2312" w:eastAsia="仿宋_GB2312" w:hint="eastAsia"/>
          <w:sz w:val="32"/>
          <w:szCs w:val="32"/>
        </w:rPr>
        <w:t>和相关通知文件</w:t>
      </w:r>
      <w:r w:rsidR="007D6EA1" w:rsidRPr="007D6EA1">
        <w:rPr>
          <w:rFonts w:ascii="仿宋_GB2312" w:eastAsia="仿宋_GB2312" w:hint="eastAsia"/>
          <w:sz w:val="32"/>
          <w:szCs w:val="32"/>
        </w:rPr>
        <w:t>转发</w:t>
      </w:r>
      <w:r w:rsidR="000E40B7">
        <w:rPr>
          <w:rFonts w:ascii="仿宋_GB2312" w:eastAsia="仿宋_GB2312" w:hint="eastAsia"/>
          <w:sz w:val="32"/>
          <w:szCs w:val="32"/>
        </w:rPr>
        <w:t>给</w:t>
      </w:r>
      <w:r w:rsidR="007D6EA1" w:rsidRPr="007D6EA1">
        <w:rPr>
          <w:rFonts w:ascii="仿宋_GB2312" w:eastAsia="仿宋_GB2312" w:hint="eastAsia"/>
          <w:sz w:val="32"/>
          <w:szCs w:val="32"/>
        </w:rPr>
        <w:t>你们，</w:t>
      </w:r>
      <w:proofErr w:type="gramStart"/>
      <w:r w:rsidR="007D6EA1" w:rsidRPr="007D6EA1">
        <w:rPr>
          <w:rFonts w:ascii="仿宋_GB2312" w:eastAsia="仿宋_GB2312" w:hint="eastAsia"/>
          <w:sz w:val="32"/>
          <w:szCs w:val="32"/>
        </w:rPr>
        <w:t>请严格</w:t>
      </w:r>
      <w:proofErr w:type="gramEnd"/>
      <w:r w:rsidR="007D6EA1" w:rsidRPr="007D6EA1">
        <w:rPr>
          <w:rFonts w:ascii="仿宋_GB2312" w:eastAsia="仿宋_GB2312" w:hint="eastAsia"/>
          <w:sz w:val="32"/>
          <w:szCs w:val="32"/>
        </w:rPr>
        <w:t>按照文件精神和要求，结合本部门工作实际，抓好贯彻落实。</w:t>
      </w:r>
    </w:p>
    <w:p w:rsidR="007D6EA1" w:rsidRDefault="007D6EA1" w:rsidP="00810B9B">
      <w:pPr>
        <w:ind w:right="640"/>
        <w:rPr>
          <w:rFonts w:ascii="仿宋_GB2312" w:eastAsia="仿宋_GB2312" w:hint="eastAsia"/>
          <w:sz w:val="32"/>
          <w:szCs w:val="32"/>
        </w:rPr>
      </w:pPr>
    </w:p>
    <w:p w:rsidR="00810B9B" w:rsidRPr="00810B9B" w:rsidRDefault="00810B9B" w:rsidP="00DC0BF7">
      <w:pPr>
        <w:ind w:right="640" w:firstLineChars="200" w:firstLine="640"/>
        <w:rPr>
          <w:rFonts w:ascii="仿宋_GB2312" w:eastAsia="仿宋_GB2312" w:hint="eastAsia"/>
          <w:sz w:val="32"/>
          <w:szCs w:val="32"/>
        </w:rPr>
      </w:pPr>
      <w:r w:rsidRPr="00810B9B">
        <w:rPr>
          <w:rFonts w:ascii="仿宋_GB2312" w:eastAsia="仿宋_GB2312" w:hint="eastAsia"/>
          <w:sz w:val="32"/>
          <w:szCs w:val="32"/>
        </w:rPr>
        <w:t>附件：</w:t>
      </w:r>
    </w:p>
    <w:p w:rsidR="00810B9B" w:rsidRPr="00810B9B" w:rsidRDefault="00810B9B" w:rsidP="00DC0BF7">
      <w:pPr>
        <w:ind w:right="640" w:firstLineChars="200" w:firstLine="640"/>
        <w:rPr>
          <w:rFonts w:ascii="仿宋_GB2312" w:eastAsia="仿宋_GB2312" w:hint="eastAsia"/>
          <w:sz w:val="32"/>
          <w:szCs w:val="32"/>
        </w:rPr>
      </w:pPr>
      <w:r w:rsidRPr="00810B9B">
        <w:rPr>
          <w:rFonts w:ascii="仿宋_GB2312" w:eastAsia="仿宋_GB2312" w:hint="eastAsia"/>
          <w:sz w:val="32"/>
          <w:szCs w:val="32"/>
        </w:rPr>
        <w:t>1</w:t>
      </w:r>
      <w:r w:rsidR="008459F6">
        <w:rPr>
          <w:rFonts w:ascii="仿宋_GB2312" w:eastAsia="仿宋_GB2312" w:hint="eastAsia"/>
          <w:sz w:val="32"/>
          <w:szCs w:val="32"/>
        </w:rPr>
        <w:t>.</w:t>
      </w:r>
      <w:bookmarkStart w:id="0" w:name="_GoBack"/>
      <w:bookmarkEnd w:id="0"/>
      <w:r w:rsidRPr="00810B9B">
        <w:rPr>
          <w:rFonts w:ascii="仿宋_GB2312" w:eastAsia="仿宋_GB2312" w:hint="eastAsia"/>
          <w:sz w:val="32"/>
          <w:szCs w:val="32"/>
        </w:rPr>
        <w:t>《中共中央宣传部 中共中央组织部 中央网信办印发&lt;关于规范党员干部网络行为的意见&gt;的通知》（中宣发</w:t>
      </w:r>
      <w:r w:rsidRPr="00810B9B">
        <w:rPr>
          <w:rFonts w:ascii="宋体" w:eastAsia="宋体" w:hAnsi="宋体" w:cs="宋体" w:hint="eastAsia"/>
          <w:sz w:val="32"/>
          <w:szCs w:val="32"/>
        </w:rPr>
        <w:t>﹝</w:t>
      </w:r>
      <w:r w:rsidRPr="00810B9B">
        <w:rPr>
          <w:rFonts w:ascii="仿宋_GB2312" w:eastAsia="仿宋_GB2312" w:hint="eastAsia"/>
          <w:sz w:val="32"/>
          <w:szCs w:val="32"/>
        </w:rPr>
        <w:t>2017</w:t>
      </w:r>
      <w:r w:rsidRPr="00810B9B">
        <w:rPr>
          <w:rFonts w:ascii="宋体" w:eastAsia="宋体" w:hAnsi="宋体" w:cs="宋体" w:hint="eastAsia"/>
          <w:sz w:val="32"/>
          <w:szCs w:val="32"/>
        </w:rPr>
        <w:t>﹞</w:t>
      </w:r>
      <w:r w:rsidRPr="00810B9B">
        <w:rPr>
          <w:rFonts w:ascii="仿宋_GB2312" w:eastAsia="仿宋_GB2312" w:hint="eastAsia"/>
          <w:sz w:val="32"/>
          <w:szCs w:val="32"/>
        </w:rPr>
        <w:t>20号）《中共河南省委宣传部 中共河南省委组织部 中共河南省委网信办转发&lt;关于规范党员干部网络行为的意见&gt;的通知》（豫宣通</w:t>
      </w:r>
      <w:r w:rsidRPr="00810B9B">
        <w:rPr>
          <w:rFonts w:ascii="宋体" w:eastAsia="宋体" w:hAnsi="宋体" w:cs="宋体" w:hint="eastAsia"/>
          <w:sz w:val="32"/>
          <w:szCs w:val="32"/>
        </w:rPr>
        <w:t>﹝</w:t>
      </w:r>
      <w:r w:rsidRPr="00810B9B">
        <w:rPr>
          <w:rFonts w:ascii="仿宋_GB2312" w:eastAsia="仿宋_GB2312" w:hint="eastAsia"/>
          <w:sz w:val="32"/>
          <w:szCs w:val="32"/>
        </w:rPr>
        <w:t>2017</w:t>
      </w:r>
      <w:r w:rsidRPr="00810B9B">
        <w:rPr>
          <w:rFonts w:ascii="宋体" w:eastAsia="宋体" w:hAnsi="宋体" w:cs="宋体" w:hint="eastAsia"/>
          <w:sz w:val="32"/>
          <w:szCs w:val="32"/>
        </w:rPr>
        <w:t>﹞</w:t>
      </w:r>
      <w:r w:rsidRPr="00810B9B">
        <w:rPr>
          <w:rFonts w:ascii="仿宋_GB2312" w:eastAsia="仿宋_GB2312" w:hint="eastAsia"/>
          <w:sz w:val="32"/>
          <w:szCs w:val="32"/>
        </w:rPr>
        <w:t>70号）</w:t>
      </w:r>
    </w:p>
    <w:p w:rsidR="00810B9B" w:rsidRDefault="00810B9B" w:rsidP="00DC0BF7">
      <w:pPr>
        <w:ind w:right="640" w:firstLineChars="200" w:firstLine="640"/>
        <w:rPr>
          <w:rFonts w:ascii="仿宋_GB2312" w:eastAsia="仿宋_GB2312" w:hint="eastAsia"/>
          <w:sz w:val="32"/>
          <w:szCs w:val="32"/>
        </w:rPr>
      </w:pPr>
      <w:r w:rsidRPr="00810B9B">
        <w:rPr>
          <w:rFonts w:ascii="仿宋_GB2312" w:eastAsia="仿宋_GB2312" w:hint="eastAsia"/>
          <w:sz w:val="32"/>
          <w:szCs w:val="32"/>
        </w:rPr>
        <w:t>2</w:t>
      </w:r>
      <w:r w:rsidR="008459F6">
        <w:rPr>
          <w:rFonts w:ascii="仿宋_GB2312" w:eastAsia="仿宋_GB2312" w:hint="eastAsia"/>
          <w:sz w:val="32"/>
          <w:szCs w:val="32"/>
        </w:rPr>
        <w:t>.</w:t>
      </w:r>
      <w:r w:rsidRPr="00810B9B">
        <w:rPr>
          <w:rFonts w:ascii="仿宋_GB2312" w:eastAsia="仿宋_GB2312" w:hint="eastAsia"/>
          <w:sz w:val="32"/>
          <w:szCs w:val="32"/>
        </w:rPr>
        <w:t xml:space="preserve">《中共河南省委高校工委办公室 河南省教育厅办公室转发中共河南省委宣传部 中共河南省委组织部 </w:t>
      </w:r>
      <w:r w:rsidRPr="00810B9B">
        <w:rPr>
          <w:rFonts w:ascii="仿宋_GB2312" w:eastAsia="仿宋_GB2312" w:hint="eastAsia"/>
          <w:sz w:val="32"/>
          <w:szCs w:val="32"/>
        </w:rPr>
        <w:lastRenderedPageBreak/>
        <w:t>中共河南省委网信办转发&lt;关于规范党员干部网络行为的意见&gt;的通知》（教</w:t>
      </w:r>
      <w:proofErr w:type="gramStart"/>
      <w:r w:rsidRPr="00810B9B">
        <w:rPr>
          <w:rFonts w:ascii="仿宋_GB2312" w:eastAsia="仿宋_GB2312" w:hint="eastAsia"/>
          <w:sz w:val="32"/>
          <w:szCs w:val="32"/>
        </w:rPr>
        <w:t>办思政</w:t>
      </w:r>
      <w:proofErr w:type="gramEnd"/>
      <w:r w:rsidRPr="00810B9B">
        <w:rPr>
          <w:rFonts w:ascii="宋体" w:eastAsia="宋体" w:hAnsi="宋体" w:cs="宋体" w:hint="eastAsia"/>
          <w:sz w:val="32"/>
          <w:szCs w:val="32"/>
        </w:rPr>
        <w:t>﹝</w:t>
      </w:r>
      <w:r w:rsidRPr="00810B9B">
        <w:rPr>
          <w:rFonts w:ascii="仿宋_GB2312" w:eastAsia="仿宋_GB2312" w:hint="eastAsia"/>
          <w:sz w:val="32"/>
          <w:szCs w:val="32"/>
        </w:rPr>
        <w:t>2017</w:t>
      </w:r>
      <w:r w:rsidRPr="00810B9B">
        <w:rPr>
          <w:rFonts w:ascii="宋体" w:eastAsia="宋体" w:hAnsi="宋体" w:cs="宋体" w:hint="eastAsia"/>
          <w:sz w:val="32"/>
          <w:szCs w:val="32"/>
        </w:rPr>
        <w:t>﹞</w:t>
      </w:r>
      <w:r w:rsidRPr="00810B9B">
        <w:rPr>
          <w:rFonts w:ascii="仿宋_GB2312" w:eastAsia="仿宋_GB2312" w:hint="eastAsia"/>
          <w:sz w:val="32"/>
          <w:szCs w:val="32"/>
        </w:rPr>
        <w:t>734号）</w:t>
      </w:r>
    </w:p>
    <w:p w:rsidR="00810B9B" w:rsidRDefault="00810B9B" w:rsidP="00810B9B">
      <w:pPr>
        <w:ind w:right="640"/>
        <w:rPr>
          <w:rFonts w:ascii="仿宋_GB2312" w:eastAsia="仿宋_GB2312"/>
          <w:sz w:val="32"/>
          <w:szCs w:val="32"/>
        </w:rPr>
      </w:pPr>
    </w:p>
    <w:p w:rsidR="00FD7B99" w:rsidRDefault="00FD7B99" w:rsidP="00DC54D8">
      <w:pPr>
        <w:jc w:val="right"/>
        <w:rPr>
          <w:rFonts w:ascii="仿宋_GB2312" w:eastAsia="仿宋_GB2312"/>
          <w:sz w:val="32"/>
          <w:szCs w:val="32"/>
        </w:rPr>
      </w:pPr>
      <w:r w:rsidRPr="00FD7B99">
        <w:rPr>
          <w:rFonts w:ascii="仿宋_GB2312" w:eastAsia="仿宋_GB2312" w:hint="eastAsia"/>
          <w:sz w:val="32"/>
          <w:szCs w:val="32"/>
        </w:rPr>
        <w:t>中共郑州</w:t>
      </w:r>
      <w:proofErr w:type="gramStart"/>
      <w:r w:rsidRPr="00FD7B99">
        <w:rPr>
          <w:rFonts w:ascii="仿宋_GB2312" w:eastAsia="仿宋_GB2312" w:hint="eastAsia"/>
          <w:sz w:val="32"/>
          <w:szCs w:val="32"/>
        </w:rPr>
        <w:t>澍</w:t>
      </w:r>
      <w:proofErr w:type="gramEnd"/>
      <w:r w:rsidRPr="00FD7B99">
        <w:rPr>
          <w:rFonts w:ascii="仿宋_GB2312" w:eastAsia="仿宋_GB2312" w:hint="eastAsia"/>
          <w:sz w:val="32"/>
          <w:szCs w:val="32"/>
        </w:rPr>
        <w:t>青医学高等专科委员会</w:t>
      </w:r>
    </w:p>
    <w:p w:rsidR="00DC54D8" w:rsidRDefault="007D6EA1" w:rsidP="00DC54D8">
      <w:pPr>
        <w:jc w:val="right"/>
        <w:rPr>
          <w:rFonts w:ascii="仿宋_GB2312" w:eastAsia="仿宋_GB2312"/>
          <w:sz w:val="32"/>
          <w:szCs w:val="32"/>
        </w:rPr>
      </w:pPr>
      <w:r w:rsidRPr="007D6EA1">
        <w:rPr>
          <w:rFonts w:ascii="仿宋_GB2312" w:eastAsia="仿宋_GB2312" w:hint="eastAsia"/>
          <w:sz w:val="32"/>
          <w:szCs w:val="32"/>
        </w:rPr>
        <w:t>2017年11月8日</w:t>
      </w:r>
    </w:p>
    <w:p w:rsidR="00CF671E" w:rsidRPr="007D6EA1" w:rsidRDefault="00CF671E" w:rsidP="007D6EA1">
      <w:pPr>
        <w:jc w:val="right"/>
        <w:rPr>
          <w:rFonts w:ascii="仿宋_GB2312" w:eastAsia="仿宋_GB2312"/>
          <w:sz w:val="32"/>
          <w:szCs w:val="32"/>
        </w:rPr>
      </w:pPr>
    </w:p>
    <w:sectPr w:rsidR="00CF671E" w:rsidRPr="007D6E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71E"/>
    <w:rsid w:val="00031BF8"/>
    <w:rsid w:val="000E40B7"/>
    <w:rsid w:val="001C5EB4"/>
    <w:rsid w:val="0026298F"/>
    <w:rsid w:val="0028257B"/>
    <w:rsid w:val="002B64B2"/>
    <w:rsid w:val="00397642"/>
    <w:rsid w:val="003D498D"/>
    <w:rsid w:val="004532D4"/>
    <w:rsid w:val="00511239"/>
    <w:rsid w:val="007D6EA1"/>
    <w:rsid w:val="00810B9B"/>
    <w:rsid w:val="008459F6"/>
    <w:rsid w:val="008E4073"/>
    <w:rsid w:val="00904288"/>
    <w:rsid w:val="00BE26BD"/>
    <w:rsid w:val="00CF671E"/>
    <w:rsid w:val="00D81075"/>
    <w:rsid w:val="00D85F58"/>
    <w:rsid w:val="00DC0BF7"/>
    <w:rsid w:val="00DC54D8"/>
    <w:rsid w:val="00FD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DC54D8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DC54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DC54D8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DC5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82</Words>
  <Characters>474</Characters>
  <Application>Microsoft Office Word</Application>
  <DocSecurity>0</DocSecurity>
  <Lines>3</Lines>
  <Paragraphs>1</Paragraphs>
  <ScaleCrop>false</ScaleCrop>
  <Company>微软公司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24</cp:revision>
  <cp:lastPrinted>2017-11-09T02:20:00Z</cp:lastPrinted>
  <dcterms:created xsi:type="dcterms:W3CDTF">2017-11-08T08:25:00Z</dcterms:created>
  <dcterms:modified xsi:type="dcterms:W3CDTF">2017-11-09T02:24:00Z</dcterms:modified>
</cp:coreProperties>
</file>